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1156"/>
        <w:tblW w:w="10044" w:type="dxa"/>
        <w:tblLook w:val="04A0"/>
      </w:tblPr>
      <w:tblGrid>
        <w:gridCol w:w="473"/>
        <w:gridCol w:w="519"/>
        <w:gridCol w:w="1109"/>
        <w:gridCol w:w="3252"/>
        <w:gridCol w:w="1605"/>
        <w:gridCol w:w="1245"/>
        <w:gridCol w:w="1841"/>
      </w:tblGrid>
      <w:tr w:rsidR="00E14715" w:rsidRPr="000C7892" w:rsidTr="004F0AFA">
        <w:trPr>
          <w:cantSplit/>
          <w:trHeight w:val="525"/>
        </w:trPr>
        <w:tc>
          <w:tcPr>
            <w:tcW w:w="473" w:type="dxa"/>
            <w:vMerge w:val="restart"/>
            <w:textDirection w:val="btLr"/>
          </w:tcPr>
          <w:p w:rsidR="00E14715" w:rsidRPr="00E14715" w:rsidRDefault="00E14715" w:rsidP="004F0A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4715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19" w:type="dxa"/>
            <w:vMerge w:val="restart"/>
            <w:textDirection w:val="btLr"/>
          </w:tcPr>
          <w:p w:rsidR="00E14715" w:rsidRPr="00E14715" w:rsidRDefault="00E14715" w:rsidP="004F0A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4715">
              <w:rPr>
                <w:b/>
                <w:sz w:val="20"/>
                <w:szCs w:val="20"/>
              </w:rPr>
              <w:t>Orden</w:t>
            </w:r>
          </w:p>
        </w:tc>
        <w:tc>
          <w:tcPr>
            <w:tcW w:w="1109" w:type="dxa"/>
            <w:vMerge w:val="restart"/>
          </w:tcPr>
          <w:p w:rsidR="00E14715" w:rsidRPr="00E14715" w:rsidRDefault="00E14715" w:rsidP="004F0AFA">
            <w:pPr>
              <w:jc w:val="center"/>
              <w:rPr>
                <w:b/>
                <w:sz w:val="20"/>
                <w:szCs w:val="20"/>
              </w:rPr>
            </w:pPr>
            <w:r w:rsidRPr="00E14715">
              <w:rPr>
                <w:b/>
                <w:sz w:val="20"/>
                <w:szCs w:val="20"/>
              </w:rPr>
              <w:t>Régimen</w:t>
            </w:r>
            <w:r w:rsidR="00EE2AE1">
              <w:rPr>
                <w:b/>
                <w:sz w:val="20"/>
                <w:szCs w:val="20"/>
              </w:rPr>
              <w:t xml:space="preserve"> de</w:t>
            </w:r>
          </w:p>
          <w:p w:rsidR="00E14715" w:rsidRPr="00E14715" w:rsidRDefault="00E14715" w:rsidP="004F0AFA">
            <w:pPr>
              <w:jc w:val="center"/>
              <w:rPr>
                <w:b/>
                <w:sz w:val="20"/>
                <w:szCs w:val="20"/>
              </w:rPr>
            </w:pPr>
            <w:r w:rsidRPr="00E14715">
              <w:rPr>
                <w:b/>
                <w:sz w:val="20"/>
                <w:szCs w:val="20"/>
              </w:rPr>
              <w:t>cursado</w:t>
            </w:r>
          </w:p>
        </w:tc>
        <w:tc>
          <w:tcPr>
            <w:tcW w:w="3252" w:type="dxa"/>
            <w:vMerge w:val="restart"/>
          </w:tcPr>
          <w:p w:rsidR="00E14715" w:rsidRPr="0074781B" w:rsidRDefault="00E14715" w:rsidP="004F0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Unidades </w:t>
            </w:r>
            <w:r w:rsidR="00EE2AE1">
              <w:rPr>
                <w:b/>
                <w:sz w:val="20"/>
                <w:szCs w:val="20"/>
              </w:rPr>
              <w:t>Curriculares</w:t>
            </w:r>
            <w:bookmarkStart w:id="0" w:name="_GoBack"/>
            <w:bookmarkEnd w:id="0"/>
          </w:p>
        </w:tc>
        <w:tc>
          <w:tcPr>
            <w:tcW w:w="2850" w:type="dxa"/>
            <w:gridSpan w:val="2"/>
          </w:tcPr>
          <w:p w:rsidR="00E14715" w:rsidRDefault="00E14715" w:rsidP="004F0AFA">
            <w:pPr>
              <w:jc w:val="center"/>
              <w:rPr>
                <w:b/>
                <w:sz w:val="20"/>
                <w:szCs w:val="20"/>
              </w:rPr>
            </w:pPr>
            <w:r w:rsidRPr="0074781B">
              <w:rPr>
                <w:b/>
                <w:sz w:val="20"/>
                <w:szCs w:val="20"/>
              </w:rPr>
              <w:t>Requisito para el cursado</w:t>
            </w:r>
          </w:p>
          <w:p w:rsidR="00E14715" w:rsidRPr="0074781B" w:rsidRDefault="00E14715" w:rsidP="004F0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Debe tener</w:t>
            </w:r>
          </w:p>
        </w:tc>
        <w:tc>
          <w:tcPr>
            <w:tcW w:w="1841" w:type="dxa"/>
            <w:vMerge w:val="restart"/>
          </w:tcPr>
          <w:p w:rsidR="00E14715" w:rsidRPr="0074781B" w:rsidRDefault="00E14715" w:rsidP="004F0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rendir o promocionar debe tener aprobada</w:t>
            </w:r>
          </w:p>
        </w:tc>
      </w:tr>
      <w:tr w:rsidR="00E14715" w:rsidRPr="000C7892" w:rsidTr="004F0AFA">
        <w:trPr>
          <w:cantSplit/>
          <w:trHeight w:val="307"/>
        </w:trPr>
        <w:tc>
          <w:tcPr>
            <w:tcW w:w="473" w:type="dxa"/>
            <w:vMerge/>
            <w:textDirection w:val="btLr"/>
          </w:tcPr>
          <w:p w:rsidR="00E14715" w:rsidRDefault="00E14715" w:rsidP="004F0AF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btLr"/>
          </w:tcPr>
          <w:p w:rsidR="00E14715" w:rsidRDefault="00E14715" w:rsidP="004F0AF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E14715" w:rsidRPr="00E14715" w:rsidRDefault="00E14715" w:rsidP="004F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vMerge/>
          </w:tcPr>
          <w:p w:rsidR="00E14715" w:rsidRDefault="00E14715" w:rsidP="004F0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:rsidR="00E14715" w:rsidRPr="0074781B" w:rsidRDefault="00E14715" w:rsidP="004F0AFA">
            <w:pPr>
              <w:jc w:val="center"/>
              <w:rPr>
                <w:b/>
                <w:sz w:val="20"/>
                <w:szCs w:val="20"/>
              </w:rPr>
            </w:pPr>
            <w:r w:rsidRPr="0074781B">
              <w:rPr>
                <w:b/>
                <w:sz w:val="20"/>
                <w:szCs w:val="20"/>
              </w:rPr>
              <w:t>Regularizado</w:t>
            </w:r>
          </w:p>
        </w:tc>
        <w:tc>
          <w:tcPr>
            <w:tcW w:w="1245" w:type="dxa"/>
          </w:tcPr>
          <w:p w:rsidR="00E14715" w:rsidRPr="0074781B" w:rsidRDefault="00E14715" w:rsidP="004F0AFA">
            <w:pPr>
              <w:jc w:val="center"/>
              <w:rPr>
                <w:b/>
                <w:sz w:val="20"/>
                <w:szCs w:val="20"/>
              </w:rPr>
            </w:pPr>
            <w:r w:rsidRPr="0074781B">
              <w:rPr>
                <w:b/>
                <w:sz w:val="20"/>
                <w:szCs w:val="20"/>
              </w:rPr>
              <w:t>Aprobado</w:t>
            </w:r>
          </w:p>
        </w:tc>
        <w:tc>
          <w:tcPr>
            <w:tcW w:w="1841" w:type="dxa"/>
            <w:vMerge/>
          </w:tcPr>
          <w:p w:rsidR="00E14715" w:rsidRPr="0074781B" w:rsidRDefault="00E14715" w:rsidP="004F0A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715" w:rsidRPr="000C7892" w:rsidTr="004F0AFA">
        <w:tc>
          <w:tcPr>
            <w:tcW w:w="473" w:type="dxa"/>
            <w:vMerge w:val="restart"/>
          </w:tcPr>
          <w:p w:rsidR="00E14715" w:rsidRDefault="00E14715" w:rsidP="004F0AFA">
            <w:pPr>
              <w:jc w:val="center"/>
              <w:rPr>
                <w:sz w:val="20"/>
                <w:szCs w:val="20"/>
              </w:rPr>
            </w:pPr>
          </w:p>
          <w:p w:rsidR="00E14715" w:rsidRDefault="00E14715" w:rsidP="004F0AFA">
            <w:pPr>
              <w:jc w:val="center"/>
              <w:rPr>
                <w:sz w:val="20"/>
                <w:szCs w:val="20"/>
              </w:rPr>
            </w:pPr>
          </w:p>
          <w:p w:rsidR="005553F9" w:rsidRDefault="005553F9" w:rsidP="004F0AFA">
            <w:pPr>
              <w:jc w:val="center"/>
              <w:rPr>
                <w:sz w:val="20"/>
                <w:szCs w:val="20"/>
              </w:rPr>
            </w:pPr>
          </w:p>
          <w:p w:rsidR="00E14715" w:rsidRDefault="00E14715" w:rsidP="004F0AFA">
            <w:pPr>
              <w:jc w:val="center"/>
              <w:rPr>
                <w:sz w:val="20"/>
                <w:szCs w:val="20"/>
              </w:rPr>
            </w:pPr>
          </w:p>
          <w:p w:rsidR="00E14715" w:rsidRDefault="00E14715" w:rsidP="004F0AFA">
            <w:pPr>
              <w:jc w:val="center"/>
              <w:rPr>
                <w:sz w:val="20"/>
                <w:szCs w:val="20"/>
              </w:rPr>
            </w:pPr>
          </w:p>
          <w:p w:rsidR="00E14715" w:rsidRDefault="00E14715" w:rsidP="004F0AFA">
            <w:pPr>
              <w:jc w:val="center"/>
              <w:rPr>
                <w:sz w:val="20"/>
                <w:szCs w:val="20"/>
              </w:rPr>
            </w:pPr>
          </w:p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</w:t>
            </w:r>
          </w:p>
        </w:tc>
        <w:tc>
          <w:tcPr>
            <w:tcW w:w="519" w:type="dxa"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 w:rsidRPr="000C7892">
              <w:rPr>
                <w:sz w:val="20"/>
                <w:szCs w:val="20"/>
              </w:rPr>
              <w:t>1</w:t>
            </w:r>
          </w:p>
        </w:tc>
        <w:tc>
          <w:tcPr>
            <w:tcW w:w="1109" w:type="dxa"/>
          </w:tcPr>
          <w:p w:rsidR="00E14715" w:rsidRPr="00E14715" w:rsidRDefault="00E14715" w:rsidP="004F0AFA">
            <w:pPr>
              <w:jc w:val="center"/>
              <w:rPr>
                <w:sz w:val="20"/>
                <w:szCs w:val="20"/>
              </w:rPr>
            </w:pPr>
            <w:r w:rsidRPr="00E14715">
              <w:rPr>
                <w:sz w:val="20"/>
                <w:szCs w:val="20"/>
              </w:rPr>
              <w:t>1° C</w:t>
            </w:r>
          </w:p>
        </w:tc>
        <w:tc>
          <w:tcPr>
            <w:tcW w:w="3252" w:type="dxa"/>
          </w:tcPr>
          <w:p w:rsidR="00E14715" w:rsidRPr="00264A8F" w:rsidRDefault="00E14715" w:rsidP="00264A8F">
            <w:pPr>
              <w:rPr>
                <w:sz w:val="20"/>
                <w:szCs w:val="20"/>
              </w:rPr>
            </w:pPr>
            <w:r w:rsidRPr="00264A8F">
              <w:rPr>
                <w:sz w:val="20"/>
                <w:szCs w:val="20"/>
              </w:rPr>
              <w:t xml:space="preserve">Pedagogía </w:t>
            </w:r>
          </w:p>
        </w:tc>
        <w:tc>
          <w:tcPr>
            <w:tcW w:w="1605" w:type="dxa"/>
          </w:tcPr>
          <w:p w:rsidR="00E14715" w:rsidRPr="0074781B" w:rsidRDefault="00E14715" w:rsidP="004F0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245" w:type="dxa"/>
          </w:tcPr>
          <w:p w:rsidR="00E14715" w:rsidRPr="0074781B" w:rsidRDefault="00E14715" w:rsidP="004F0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E14715" w:rsidRPr="0074781B" w:rsidRDefault="00E14715" w:rsidP="004F0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E14715" w:rsidRPr="000C7892" w:rsidTr="004F0AFA">
        <w:tc>
          <w:tcPr>
            <w:tcW w:w="473" w:type="dxa"/>
            <w:vMerge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9" w:type="dxa"/>
          </w:tcPr>
          <w:p w:rsidR="00E14715" w:rsidRPr="00E14715" w:rsidRDefault="00E14715" w:rsidP="004F0AFA">
            <w:pPr>
              <w:jc w:val="center"/>
              <w:rPr>
                <w:sz w:val="20"/>
                <w:szCs w:val="20"/>
              </w:rPr>
            </w:pPr>
            <w:r w:rsidRPr="00E14715">
              <w:rPr>
                <w:sz w:val="20"/>
                <w:szCs w:val="20"/>
              </w:rPr>
              <w:t>2° C</w:t>
            </w:r>
          </w:p>
        </w:tc>
        <w:tc>
          <w:tcPr>
            <w:tcW w:w="3252" w:type="dxa"/>
          </w:tcPr>
          <w:p w:rsidR="00E14715" w:rsidRPr="0074781B" w:rsidRDefault="00E14715" w:rsidP="004F0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Educacional</w:t>
            </w:r>
          </w:p>
        </w:tc>
        <w:tc>
          <w:tcPr>
            <w:tcW w:w="1605" w:type="dxa"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45" w:type="dxa"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14715" w:rsidRPr="000C7892" w:rsidTr="004F0AFA">
        <w:tc>
          <w:tcPr>
            <w:tcW w:w="473" w:type="dxa"/>
            <w:vMerge/>
          </w:tcPr>
          <w:p w:rsidR="00E14715" w:rsidRDefault="00E14715" w:rsidP="004F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9" w:type="dxa"/>
          </w:tcPr>
          <w:p w:rsidR="00E14715" w:rsidRPr="00E14715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3252" w:type="dxa"/>
          </w:tcPr>
          <w:p w:rsidR="00E14715" w:rsidRPr="0074781B" w:rsidRDefault="00E14715" w:rsidP="004F0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Alfabetización Académica</w:t>
            </w:r>
          </w:p>
        </w:tc>
        <w:tc>
          <w:tcPr>
            <w:tcW w:w="1605" w:type="dxa"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45" w:type="dxa"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14715" w:rsidRPr="000C7892" w:rsidTr="004F0AFA">
        <w:tc>
          <w:tcPr>
            <w:tcW w:w="473" w:type="dxa"/>
            <w:vMerge/>
          </w:tcPr>
          <w:p w:rsidR="00E14715" w:rsidRDefault="00E14715" w:rsidP="004F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9" w:type="dxa"/>
          </w:tcPr>
          <w:p w:rsidR="00E14715" w:rsidRPr="00E14715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</w:t>
            </w:r>
          </w:p>
        </w:tc>
        <w:tc>
          <w:tcPr>
            <w:tcW w:w="3252" w:type="dxa"/>
          </w:tcPr>
          <w:p w:rsidR="00E14715" w:rsidRPr="0074781B" w:rsidRDefault="00E14715" w:rsidP="004F0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Argentina y Latinoamericana</w:t>
            </w:r>
          </w:p>
        </w:tc>
        <w:tc>
          <w:tcPr>
            <w:tcW w:w="1605" w:type="dxa"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45" w:type="dxa"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14715" w:rsidRPr="000C7892" w:rsidTr="004F0AFA">
        <w:tc>
          <w:tcPr>
            <w:tcW w:w="473" w:type="dxa"/>
            <w:vMerge/>
          </w:tcPr>
          <w:p w:rsidR="00E14715" w:rsidRDefault="00E14715" w:rsidP="004F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9" w:type="dxa"/>
          </w:tcPr>
          <w:p w:rsidR="00E14715" w:rsidRPr="00E14715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</w:t>
            </w:r>
          </w:p>
        </w:tc>
        <w:tc>
          <w:tcPr>
            <w:tcW w:w="3252" w:type="dxa"/>
          </w:tcPr>
          <w:p w:rsidR="00E14715" w:rsidRPr="0074781B" w:rsidRDefault="000B2EC0" w:rsidP="004F0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de la Educación y Política Educacional Argentina </w:t>
            </w:r>
          </w:p>
        </w:tc>
        <w:tc>
          <w:tcPr>
            <w:tcW w:w="1605" w:type="dxa"/>
          </w:tcPr>
          <w:p w:rsidR="00E14715" w:rsidRPr="000C7892" w:rsidRDefault="000B2EC0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45" w:type="dxa"/>
          </w:tcPr>
          <w:p w:rsidR="00E14715" w:rsidRPr="000C7892" w:rsidRDefault="000B2EC0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E14715" w:rsidRPr="000C7892" w:rsidRDefault="000B2EC0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14715" w:rsidRPr="000C7892" w:rsidTr="004F0AFA">
        <w:tc>
          <w:tcPr>
            <w:tcW w:w="473" w:type="dxa"/>
            <w:vMerge/>
          </w:tcPr>
          <w:p w:rsidR="00E14715" w:rsidRDefault="00E14715" w:rsidP="004F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9" w:type="dxa"/>
          </w:tcPr>
          <w:p w:rsidR="00E14715" w:rsidRPr="00E14715" w:rsidRDefault="000B2EC0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</w:t>
            </w:r>
          </w:p>
        </w:tc>
        <w:tc>
          <w:tcPr>
            <w:tcW w:w="3252" w:type="dxa"/>
          </w:tcPr>
          <w:p w:rsidR="00E14715" w:rsidRPr="0074781B" w:rsidRDefault="000B2EC0" w:rsidP="004F0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Epistemología e Historia de las Ciencias</w:t>
            </w:r>
          </w:p>
        </w:tc>
        <w:tc>
          <w:tcPr>
            <w:tcW w:w="1605" w:type="dxa"/>
          </w:tcPr>
          <w:p w:rsidR="00E14715" w:rsidRPr="000C7892" w:rsidRDefault="000B2EC0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45" w:type="dxa"/>
          </w:tcPr>
          <w:p w:rsidR="00E14715" w:rsidRPr="000C7892" w:rsidRDefault="000B2EC0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E14715" w:rsidRPr="000C7892" w:rsidRDefault="000B2EC0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14715" w:rsidRPr="000C7892" w:rsidTr="004F0AFA">
        <w:tc>
          <w:tcPr>
            <w:tcW w:w="473" w:type="dxa"/>
            <w:vMerge/>
          </w:tcPr>
          <w:p w:rsidR="00E14715" w:rsidRDefault="00E14715" w:rsidP="004F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9" w:type="dxa"/>
          </w:tcPr>
          <w:p w:rsidR="00E14715" w:rsidRPr="00E14715" w:rsidRDefault="000B2EC0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3252" w:type="dxa"/>
          </w:tcPr>
          <w:p w:rsidR="00E14715" w:rsidRPr="0074781B" w:rsidRDefault="000B2EC0" w:rsidP="004F0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I</w:t>
            </w:r>
          </w:p>
        </w:tc>
        <w:tc>
          <w:tcPr>
            <w:tcW w:w="1605" w:type="dxa"/>
          </w:tcPr>
          <w:p w:rsidR="00E14715" w:rsidRPr="000C7892" w:rsidRDefault="000B2EC0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45" w:type="dxa"/>
          </w:tcPr>
          <w:p w:rsidR="00E14715" w:rsidRPr="000C7892" w:rsidRDefault="000B2EC0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E14715" w:rsidRPr="000C7892" w:rsidRDefault="000B2EC0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14715" w:rsidRPr="000C7892" w:rsidTr="004F0AFA">
        <w:tc>
          <w:tcPr>
            <w:tcW w:w="473" w:type="dxa"/>
            <w:vMerge/>
          </w:tcPr>
          <w:p w:rsidR="00E14715" w:rsidRDefault="00E14715" w:rsidP="004F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9" w:type="dxa"/>
          </w:tcPr>
          <w:p w:rsidR="00E14715" w:rsidRPr="00E14715" w:rsidRDefault="000B2EC0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</w:t>
            </w:r>
          </w:p>
        </w:tc>
        <w:tc>
          <w:tcPr>
            <w:tcW w:w="3252" w:type="dxa"/>
          </w:tcPr>
          <w:p w:rsidR="00E14715" w:rsidRPr="0074781B" w:rsidRDefault="000B2EC0" w:rsidP="004F0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605" w:type="dxa"/>
          </w:tcPr>
          <w:p w:rsidR="00E14715" w:rsidRPr="000C7892" w:rsidRDefault="000B2EC0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45" w:type="dxa"/>
          </w:tcPr>
          <w:p w:rsidR="00E14715" w:rsidRPr="000C7892" w:rsidRDefault="000B2EC0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E14715" w:rsidRPr="000C7892" w:rsidRDefault="000B2EC0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14715" w:rsidRPr="000C7892" w:rsidTr="004F0AFA">
        <w:tc>
          <w:tcPr>
            <w:tcW w:w="473" w:type="dxa"/>
            <w:vMerge/>
          </w:tcPr>
          <w:p w:rsidR="00E14715" w:rsidRDefault="00E14715" w:rsidP="004F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09" w:type="dxa"/>
          </w:tcPr>
          <w:p w:rsidR="00E14715" w:rsidRPr="00E14715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3252" w:type="dxa"/>
          </w:tcPr>
          <w:p w:rsidR="00E14715" w:rsidRPr="0074781B" w:rsidRDefault="009D7A0F" w:rsidP="004F0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605" w:type="dxa"/>
          </w:tcPr>
          <w:p w:rsidR="00E14715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45" w:type="dxa"/>
          </w:tcPr>
          <w:p w:rsidR="00E14715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E14715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14715" w:rsidRPr="000C7892" w:rsidTr="004F0AFA">
        <w:tc>
          <w:tcPr>
            <w:tcW w:w="473" w:type="dxa"/>
            <w:vMerge/>
          </w:tcPr>
          <w:p w:rsidR="00E14715" w:rsidRDefault="00E14715" w:rsidP="004F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9" w:type="dxa"/>
          </w:tcPr>
          <w:p w:rsidR="00E14715" w:rsidRPr="00E14715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</w:t>
            </w:r>
          </w:p>
        </w:tc>
        <w:tc>
          <w:tcPr>
            <w:tcW w:w="3252" w:type="dxa"/>
          </w:tcPr>
          <w:p w:rsidR="00E14715" w:rsidRPr="0074781B" w:rsidRDefault="009D7A0F" w:rsidP="004F0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 Biológica I</w:t>
            </w:r>
          </w:p>
        </w:tc>
        <w:tc>
          <w:tcPr>
            <w:tcW w:w="1605" w:type="dxa"/>
          </w:tcPr>
          <w:p w:rsidR="00E14715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45" w:type="dxa"/>
          </w:tcPr>
          <w:p w:rsidR="00E14715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E14715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14715" w:rsidRPr="000C7892" w:rsidTr="004F0AFA">
        <w:tc>
          <w:tcPr>
            <w:tcW w:w="473" w:type="dxa"/>
            <w:vMerge/>
          </w:tcPr>
          <w:p w:rsidR="00E14715" w:rsidRDefault="00E14715" w:rsidP="004F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09" w:type="dxa"/>
          </w:tcPr>
          <w:p w:rsidR="00E14715" w:rsidRPr="00E14715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3252" w:type="dxa"/>
          </w:tcPr>
          <w:p w:rsidR="00E14715" w:rsidRPr="0074781B" w:rsidRDefault="009D7A0F" w:rsidP="004F0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General</w:t>
            </w:r>
          </w:p>
        </w:tc>
        <w:tc>
          <w:tcPr>
            <w:tcW w:w="1605" w:type="dxa"/>
          </w:tcPr>
          <w:p w:rsidR="00E14715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45" w:type="dxa"/>
          </w:tcPr>
          <w:p w:rsidR="00E14715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E14715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14715" w:rsidRPr="000C7892" w:rsidTr="004F0AFA">
        <w:tc>
          <w:tcPr>
            <w:tcW w:w="473" w:type="dxa"/>
            <w:vMerge/>
          </w:tcPr>
          <w:p w:rsidR="00E14715" w:rsidRDefault="00E14715" w:rsidP="004F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E14715" w:rsidRPr="000C7892" w:rsidRDefault="00E14715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9" w:type="dxa"/>
          </w:tcPr>
          <w:p w:rsidR="00E14715" w:rsidRPr="00E14715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</w:t>
            </w:r>
          </w:p>
        </w:tc>
        <w:tc>
          <w:tcPr>
            <w:tcW w:w="3252" w:type="dxa"/>
          </w:tcPr>
          <w:p w:rsidR="00E14715" w:rsidRPr="0074781B" w:rsidRDefault="009D7A0F" w:rsidP="004F0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de la Tierra</w:t>
            </w:r>
          </w:p>
        </w:tc>
        <w:tc>
          <w:tcPr>
            <w:tcW w:w="1605" w:type="dxa"/>
          </w:tcPr>
          <w:p w:rsidR="00E14715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45" w:type="dxa"/>
          </w:tcPr>
          <w:p w:rsidR="00E14715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E14715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9D7A0F" w:rsidRPr="000C7892" w:rsidTr="004F0AFA">
        <w:tc>
          <w:tcPr>
            <w:tcW w:w="473" w:type="dxa"/>
            <w:vMerge w:val="restart"/>
            <w:tcBorders>
              <w:top w:val="thinThickSmallGap" w:sz="24" w:space="0" w:color="auto"/>
            </w:tcBorders>
          </w:tcPr>
          <w:p w:rsidR="009D7A0F" w:rsidRDefault="009D7A0F" w:rsidP="004F0AFA">
            <w:pPr>
              <w:jc w:val="center"/>
              <w:rPr>
                <w:sz w:val="20"/>
                <w:szCs w:val="20"/>
              </w:rPr>
            </w:pPr>
          </w:p>
          <w:p w:rsidR="009D7A0F" w:rsidRDefault="009D7A0F" w:rsidP="004F0AFA">
            <w:pPr>
              <w:jc w:val="center"/>
              <w:rPr>
                <w:sz w:val="20"/>
                <w:szCs w:val="20"/>
              </w:rPr>
            </w:pPr>
          </w:p>
          <w:p w:rsidR="009D7A0F" w:rsidRDefault="009D7A0F" w:rsidP="004F0AFA">
            <w:pPr>
              <w:jc w:val="center"/>
              <w:rPr>
                <w:sz w:val="20"/>
                <w:szCs w:val="20"/>
              </w:rPr>
            </w:pPr>
          </w:p>
          <w:p w:rsidR="009D7A0F" w:rsidRDefault="009D7A0F" w:rsidP="004F0AFA">
            <w:pPr>
              <w:jc w:val="center"/>
              <w:rPr>
                <w:sz w:val="20"/>
                <w:szCs w:val="20"/>
              </w:rPr>
            </w:pPr>
          </w:p>
          <w:p w:rsidR="009D7A0F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</w:t>
            </w:r>
          </w:p>
        </w:tc>
        <w:tc>
          <w:tcPr>
            <w:tcW w:w="519" w:type="dxa"/>
            <w:tcBorders>
              <w:top w:val="thinThickSmallGap" w:sz="24" w:space="0" w:color="auto"/>
            </w:tcBorders>
          </w:tcPr>
          <w:p w:rsidR="009D7A0F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9" w:type="dxa"/>
            <w:tcBorders>
              <w:top w:val="thinThickSmallGap" w:sz="24" w:space="0" w:color="auto"/>
            </w:tcBorders>
          </w:tcPr>
          <w:p w:rsidR="009D7A0F" w:rsidRPr="00E14715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</w:t>
            </w:r>
          </w:p>
        </w:tc>
        <w:tc>
          <w:tcPr>
            <w:tcW w:w="3252" w:type="dxa"/>
            <w:tcBorders>
              <w:top w:val="thinThickSmallGap" w:sz="24" w:space="0" w:color="auto"/>
            </w:tcBorders>
          </w:tcPr>
          <w:p w:rsidR="009D7A0F" w:rsidRPr="009D7A0F" w:rsidRDefault="009D7A0F" w:rsidP="004F0AFA">
            <w:pPr>
              <w:rPr>
                <w:sz w:val="20"/>
                <w:szCs w:val="20"/>
              </w:rPr>
            </w:pPr>
            <w:r w:rsidRPr="009D7A0F">
              <w:rPr>
                <w:sz w:val="20"/>
                <w:szCs w:val="20"/>
              </w:rPr>
              <w:t>Sociología de la Educación</w:t>
            </w:r>
          </w:p>
        </w:tc>
        <w:tc>
          <w:tcPr>
            <w:tcW w:w="1605" w:type="dxa"/>
            <w:tcBorders>
              <w:top w:val="thinThickSmallGap" w:sz="24" w:space="0" w:color="auto"/>
            </w:tcBorders>
          </w:tcPr>
          <w:p w:rsidR="009D7A0F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thinThickSmallGap" w:sz="24" w:space="0" w:color="auto"/>
            </w:tcBorders>
          </w:tcPr>
          <w:p w:rsidR="009D7A0F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thinThickSmallGap" w:sz="24" w:space="0" w:color="auto"/>
            </w:tcBorders>
          </w:tcPr>
          <w:p w:rsidR="009D7A0F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9D7A0F" w:rsidRPr="000C7892" w:rsidTr="004F0AFA">
        <w:tc>
          <w:tcPr>
            <w:tcW w:w="473" w:type="dxa"/>
            <w:vMerge/>
          </w:tcPr>
          <w:p w:rsidR="009D7A0F" w:rsidRDefault="009D7A0F" w:rsidP="004F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9D7A0F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09" w:type="dxa"/>
          </w:tcPr>
          <w:p w:rsidR="009D7A0F" w:rsidRPr="00E14715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</w:t>
            </w:r>
          </w:p>
        </w:tc>
        <w:tc>
          <w:tcPr>
            <w:tcW w:w="3252" w:type="dxa"/>
          </w:tcPr>
          <w:p w:rsidR="009D7A0F" w:rsidRPr="000C7892" w:rsidRDefault="009D7A0F" w:rsidP="004F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de la Información y la Comunicación </w:t>
            </w:r>
          </w:p>
        </w:tc>
        <w:tc>
          <w:tcPr>
            <w:tcW w:w="1605" w:type="dxa"/>
          </w:tcPr>
          <w:p w:rsidR="009D7A0F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9D7A0F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9D7A0F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7A0F" w:rsidRPr="000C7892" w:rsidTr="004F0AFA">
        <w:tc>
          <w:tcPr>
            <w:tcW w:w="473" w:type="dxa"/>
            <w:vMerge/>
          </w:tcPr>
          <w:p w:rsidR="009D7A0F" w:rsidRDefault="009D7A0F" w:rsidP="004F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9D7A0F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09" w:type="dxa"/>
          </w:tcPr>
          <w:p w:rsidR="009D7A0F" w:rsidRPr="00E14715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3252" w:type="dxa"/>
          </w:tcPr>
          <w:p w:rsidR="009D7A0F" w:rsidRPr="0074781B" w:rsidRDefault="009D7A0F" w:rsidP="004F0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Didáctica General</w:t>
            </w:r>
          </w:p>
        </w:tc>
        <w:tc>
          <w:tcPr>
            <w:tcW w:w="1605" w:type="dxa"/>
          </w:tcPr>
          <w:p w:rsidR="009D7A0F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3</w:t>
            </w:r>
          </w:p>
        </w:tc>
        <w:tc>
          <w:tcPr>
            <w:tcW w:w="1245" w:type="dxa"/>
          </w:tcPr>
          <w:p w:rsidR="009D7A0F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9D7A0F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7A0F" w:rsidRPr="000C7892" w:rsidTr="004F0AFA">
        <w:tc>
          <w:tcPr>
            <w:tcW w:w="473" w:type="dxa"/>
            <w:vMerge/>
          </w:tcPr>
          <w:p w:rsidR="009D7A0F" w:rsidRDefault="009D7A0F" w:rsidP="004F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9D7A0F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09" w:type="dxa"/>
          </w:tcPr>
          <w:p w:rsidR="009D7A0F" w:rsidRPr="00E14715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3252" w:type="dxa"/>
          </w:tcPr>
          <w:p w:rsidR="009D7A0F" w:rsidRPr="000C7892" w:rsidRDefault="009D7A0F" w:rsidP="004F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II</w:t>
            </w:r>
          </w:p>
        </w:tc>
        <w:tc>
          <w:tcPr>
            <w:tcW w:w="1605" w:type="dxa"/>
          </w:tcPr>
          <w:p w:rsidR="009D7A0F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3</w:t>
            </w:r>
          </w:p>
        </w:tc>
        <w:tc>
          <w:tcPr>
            <w:tcW w:w="1245" w:type="dxa"/>
          </w:tcPr>
          <w:p w:rsidR="009D7A0F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9D7A0F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7A0F" w:rsidRPr="000C7892" w:rsidTr="004F0AFA">
        <w:tc>
          <w:tcPr>
            <w:tcW w:w="473" w:type="dxa"/>
            <w:vMerge/>
          </w:tcPr>
          <w:p w:rsidR="009D7A0F" w:rsidRDefault="009D7A0F" w:rsidP="004F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9D7A0F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09" w:type="dxa"/>
          </w:tcPr>
          <w:p w:rsidR="009D7A0F" w:rsidRPr="00E14715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3252" w:type="dxa"/>
          </w:tcPr>
          <w:p w:rsidR="009D7A0F" w:rsidRPr="000C7892" w:rsidRDefault="004F6A5D" w:rsidP="004F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Sujetos de la Educación</w:t>
            </w:r>
          </w:p>
        </w:tc>
        <w:tc>
          <w:tcPr>
            <w:tcW w:w="1605" w:type="dxa"/>
          </w:tcPr>
          <w:p w:rsidR="009D7A0F" w:rsidRPr="000C7892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3</w:t>
            </w:r>
          </w:p>
        </w:tc>
        <w:tc>
          <w:tcPr>
            <w:tcW w:w="1245" w:type="dxa"/>
          </w:tcPr>
          <w:p w:rsidR="009D7A0F" w:rsidRPr="000C7892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9D7A0F" w:rsidRPr="000C7892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7A0F" w:rsidRPr="000C7892" w:rsidTr="004F0AFA">
        <w:tc>
          <w:tcPr>
            <w:tcW w:w="473" w:type="dxa"/>
            <w:vMerge/>
          </w:tcPr>
          <w:p w:rsidR="009D7A0F" w:rsidRDefault="009D7A0F" w:rsidP="004F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9D7A0F" w:rsidRPr="000C7892" w:rsidRDefault="009D7A0F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09" w:type="dxa"/>
          </w:tcPr>
          <w:p w:rsidR="009D7A0F" w:rsidRPr="00E14715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3252" w:type="dxa"/>
          </w:tcPr>
          <w:p w:rsidR="009D7A0F" w:rsidRPr="000C7892" w:rsidRDefault="004F6A5D" w:rsidP="004F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Orgánica y Biológica</w:t>
            </w:r>
          </w:p>
        </w:tc>
        <w:tc>
          <w:tcPr>
            <w:tcW w:w="1605" w:type="dxa"/>
          </w:tcPr>
          <w:p w:rsidR="009D7A0F" w:rsidRPr="000C7892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– 10 – 11 </w:t>
            </w:r>
          </w:p>
        </w:tc>
        <w:tc>
          <w:tcPr>
            <w:tcW w:w="1245" w:type="dxa"/>
          </w:tcPr>
          <w:p w:rsidR="009D7A0F" w:rsidRPr="000C7892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9D7A0F" w:rsidRPr="000C7892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– 10 – 11 </w:t>
            </w:r>
          </w:p>
        </w:tc>
      </w:tr>
      <w:tr w:rsidR="004F6A5D" w:rsidRPr="000C7892" w:rsidTr="004F0AFA">
        <w:tc>
          <w:tcPr>
            <w:tcW w:w="473" w:type="dxa"/>
            <w:vMerge/>
          </w:tcPr>
          <w:p w:rsidR="004F6A5D" w:rsidRDefault="004F6A5D" w:rsidP="004F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4F6A5D" w:rsidRPr="000C7892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09" w:type="dxa"/>
          </w:tcPr>
          <w:p w:rsidR="004F6A5D" w:rsidRPr="00E14715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3252" w:type="dxa"/>
          </w:tcPr>
          <w:p w:rsidR="004F6A5D" w:rsidRPr="000C7892" w:rsidRDefault="004F6A5D" w:rsidP="004F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605" w:type="dxa"/>
          </w:tcPr>
          <w:p w:rsidR="004F6A5D" w:rsidRPr="000C7892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– 10 – 11 </w:t>
            </w:r>
          </w:p>
        </w:tc>
        <w:tc>
          <w:tcPr>
            <w:tcW w:w="1245" w:type="dxa"/>
          </w:tcPr>
          <w:p w:rsidR="004F6A5D" w:rsidRPr="000C7892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4F6A5D" w:rsidRPr="000C7892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– 10 – 11 </w:t>
            </w:r>
          </w:p>
        </w:tc>
      </w:tr>
      <w:tr w:rsidR="004F6A5D" w:rsidRPr="000C7892" w:rsidTr="004F0AFA">
        <w:tc>
          <w:tcPr>
            <w:tcW w:w="473" w:type="dxa"/>
            <w:vMerge/>
          </w:tcPr>
          <w:p w:rsidR="004F6A5D" w:rsidRDefault="004F6A5D" w:rsidP="004F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4F6A5D" w:rsidRPr="000C7892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9" w:type="dxa"/>
          </w:tcPr>
          <w:p w:rsidR="004F6A5D" w:rsidRPr="00E14715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</w:t>
            </w:r>
          </w:p>
        </w:tc>
        <w:tc>
          <w:tcPr>
            <w:tcW w:w="3252" w:type="dxa"/>
          </w:tcPr>
          <w:p w:rsidR="004F6A5D" w:rsidRPr="0074781B" w:rsidRDefault="004F6A5D" w:rsidP="004F0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 Biológica II</w:t>
            </w:r>
          </w:p>
        </w:tc>
        <w:tc>
          <w:tcPr>
            <w:tcW w:w="1605" w:type="dxa"/>
          </w:tcPr>
          <w:p w:rsidR="004F6A5D" w:rsidRPr="000C7892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– 10 – 11 </w:t>
            </w:r>
          </w:p>
        </w:tc>
        <w:tc>
          <w:tcPr>
            <w:tcW w:w="1245" w:type="dxa"/>
          </w:tcPr>
          <w:p w:rsidR="004F6A5D" w:rsidRPr="000C7892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4F6A5D" w:rsidRPr="000C7892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– 10 – 11 </w:t>
            </w:r>
          </w:p>
        </w:tc>
      </w:tr>
      <w:tr w:rsidR="004F6A5D" w:rsidRPr="000C7892" w:rsidTr="004F0AFA">
        <w:tc>
          <w:tcPr>
            <w:tcW w:w="473" w:type="dxa"/>
            <w:vMerge/>
          </w:tcPr>
          <w:p w:rsidR="004F6A5D" w:rsidRPr="000C7892" w:rsidRDefault="004F6A5D" w:rsidP="004F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4F6A5D" w:rsidRPr="000C7892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09" w:type="dxa"/>
          </w:tcPr>
          <w:p w:rsidR="004F6A5D" w:rsidRPr="00E14715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</w:t>
            </w:r>
          </w:p>
        </w:tc>
        <w:tc>
          <w:tcPr>
            <w:tcW w:w="3252" w:type="dxa"/>
          </w:tcPr>
          <w:p w:rsidR="004F6A5D" w:rsidRPr="000C7892" w:rsidRDefault="004F6A5D" w:rsidP="004F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 de los Microorganismos</w:t>
            </w:r>
          </w:p>
        </w:tc>
        <w:tc>
          <w:tcPr>
            <w:tcW w:w="1605" w:type="dxa"/>
          </w:tcPr>
          <w:p w:rsidR="004F6A5D" w:rsidRPr="000C7892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– 12 </w:t>
            </w:r>
          </w:p>
        </w:tc>
        <w:tc>
          <w:tcPr>
            <w:tcW w:w="1245" w:type="dxa"/>
          </w:tcPr>
          <w:p w:rsidR="004F6A5D" w:rsidRPr="000C7892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4F6A5D" w:rsidRPr="000C7892" w:rsidRDefault="004F6A5D" w:rsidP="004F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12</w:t>
            </w:r>
          </w:p>
        </w:tc>
      </w:tr>
      <w:tr w:rsidR="00092599" w:rsidRPr="000C7892" w:rsidTr="004F0AFA">
        <w:tc>
          <w:tcPr>
            <w:tcW w:w="473" w:type="dxa"/>
            <w:vMerge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09" w:type="dxa"/>
          </w:tcPr>
          <w:p w:rsidR="00092599" w:rsidRPr="00E14715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</w:t>
            </w:r>
          </w:p>
        </w:tc>
        <w:tc>
          <w:tcPr>
            <w:tcW w:w="3252" w:type="dxa"/>
          </w:tcPr>
          <w:p w:rsidR="00092599" w:rsidRPr="000C7892" w:rsidRDefault="00092599" w:rsidP="0009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 Humana I</w:t>
            </w:r>
          </w:p>
        </w:tc>
        <w:tc>
          <w:tcPr>
            <w:tcW w:w="160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10</w:t>
            </w:r>
          </w:p>
        </w:tc>
        <w:tc>
          <w:tcPr>
            <w:tcW w:w="124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– 10 </w:t>
            </w:r>
          </w:p>
        </w:tc>
      </w:tr>
      <w:tr w:rsidR="00092599" w:rsidRPr="000C7892" w:rsidTr="004F0AFA">
        <w:tc>
          <w:tcPr>
            <w:tcW w:w="473" w:type="dxa"/>
            <w:vMerge/>
            <w:tcBorders>
              <w:bottom w:val="thinThickSmallGap" w:sz="24" w:space="0" w:color="auto"/>
            </w:tcBorders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bottom w:val="thinThickSmallGap" w:sz="24" w:space="0" w:color="auto"/>
            </w:tcBorders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thinThickSmallGap" w:sz="24" w:space="0" w:color="auto"/>
            </w:tcBorders>
          </w:tcPr>
          <w:p w:rsidR="00092599" w:rsidRPr="00E14715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3252" w:type="dxa"/>
            <w:tcBorders>
              <w:bottom w:val="thinThickSmallGap" w:sz="24" w:space="0" w:color="auto"/>
            </w:tcBorders>
          </w:tcPr>
          <w:p w:rsidR="00092599" w:rsidRPr="000C7892" w:rsidRDefault="00092599" w:rsidP="0009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UDI:</w:t>
            </w:r>
          </w:p>
        </w:tc>
        <w:tc>
          <w:tcPr>
            <w:tcW w:w="1605" w:type="dxa"/>
            <w:tcBorders>
              <w:bottom w:val="thinThickSmallGap" w:sz="24" w:space="0" w:color="auto"/>
            </w:tcBorders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thinThickSmallGap" w:sz="24" w:space="0" w:color="auto"/>
            </w:tcBorders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thinThickSmallGap" w:sz="24" w:space="0" w:color="auto"/>
            </w:tcBorders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</w:tr>
      <w:tr w:rsidR="00092599" w:rsidRPr="000C7892" w:rsidTr="004F0AFA">
        <w:tc>
          <w:tcPr>
            <w:tcW w:w="473" w:type="dxa"/>
            <w:vMerge w:val="restart"/>
            <w:tcBorders>
              <w:top w:val="thinThickSmallGap" w:sz="24" w:space="0" w:color="auto"/>
            </w:tcBorders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</w:t>
            </w:r>
          </w:p>
        </w:tc>
        <w:tc>
          <w:tcPr>
            <w:tcW w:w="519" w:type="dxa"/>
            <w:tcBorders>
              <w:top w:val="thinThickSmallGap" w:sz="24" w:space="0" w:color="auto"/>
            </w:tcBorders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09" w:type="dxa"/>
            <w:tcBorders>
              <w:top w:val="thinThickSmallGap" w:sz="24" w:space="0" w:color="auto"/>
            </w:tcBorders>
          </w:tcPr>
          <w:p w:rsidR="00092599" w:rsidRPr="00E14715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</w:t>
            </w:r>
          </w:p>
        </w:tc>
        <w:tc>
          <w:tcPr>
            <w:tcW w:w="3252" w:type="dxa"/>
            <w:tcBorders>
              <w:top w:val="thinThickSmallGap" w:sz="24" w:space="0" w:color="auto"/>
            </w:tcBorders>
          </w:tcPr>
          <w:p w:rsidR="00092599" w:rsidRPr="004F6A5D" w:rsidRDefault="00092599" w:rsidP="00092599">
            <w:pPr>
              <w:rPr>
                <w:sz w:val="20"/>
                <w:szCs w:val="20"/>
              </w:rPr>
            </w:pPr>
            <w:r w:rsidRPr="004F6A5D">
              <w:rPr>
                <w:sz w:val="20"/>
                <w:szCs w:val="20"/>
              </w:rPr>
              <w:t>Filosofía de la Educación</w:t>
            </w:r>
          </w:p>
        </w:tc>
        <w:tc>
          <w:tcPr>
            <w:tcW w:w="1605" w:type="dxa"/>
            <w:tcBorders>
              <w:top w:val="thinThickSmallGap" w:sz="24" w:space="0" w:color="auto"/>
            </w:tcBorders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5" w:type="dxa"/>
            <w:tcBorders>
              <w:top w:val="thinThickSmallGap" w:sz="24" w:space="0" w:color="auto"/>
            </w:tcBorders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thinThickSmallGap" w:sz="24" w:space="0" w:color="auto"/>
            </w:tcBorders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92599" w:rsidRPr="000C7892" w:rsidTr="004F0AFA">
        <w:tc>
          <w:tcPr>
            <w:tcW w:w="473" w:type="dxa"/>
            <w:vMerge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09" w:type="dxa"/>
          </w:tcPr>
          <w:p w:rsidR="00092599" w:rsidRPr="00E14715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</w:t>
            </w:r>
          </w:p>
        </w:tc>
        <w:tc>
          <w:tcPr>
            <w:tcW w:w="3252" w:type="dxa"/>
          </w:tcPr>
          <w:p w:rsidR="00092599" w:rsidRPr="000C7892" w:rsidRDefault="00092599" w:rsidP="0009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Integración e Inclusión Educativa</w:t>
            </w:r>
          </w:p>
        </w:tc>
        <w:tc>
          <w:tcPr>
            <w:tcW w:w="160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17</w:t>
            </w:r>
          </w:p>
        </w:tc>
        <w:tc>
          <w:tcPr>
            <w:tcW w:w="124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13 - 17</w:t>
            </w:r>
          </w:p>
        </w:tc>
      </w:tr>
      <w:tr w:rsidR="00092599" w:rsidRPr="000C7892" w:rsidTr="004F0AFA">
        <w:tc>
          <w:tcPr>
            <w:tcW w:w="473" w:type="dxa"/>
            <w:vMerge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09" w:type="dxa"/>
          </w:tcPr>
          <w:p w:rsidR="00092599" w:rsidRPr="00E14715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3252" w:type="dxa"/>
          </w:tcPr>
          <w:p w:rsidR="00092599" w:rsidRPr="000C7892" w:rsidRDefault="00092599" w:rsidP="0009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III</w:t>
            </w:r>
          </w:p>
        </w:tc>
        <w:tc>
          <w:tcPr>
            <w:tcW w:w="160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 – 16 – 19 - 22</w:t>
            </w:r>
          </w:p>
        </w:tc>
        <w:tc>
          <w:tcPr>
            <w:tcW w:w="124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9 – 10 – 11 – 12 – 17</w:t>
            </w:r>
          </w:p>
        </w:tc>
        <w:tc>
          <w:tcPr>
            <w:tcW w:w="1841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 – 16 – 19 - 22</w:t>
            </w:r>
          </w:p>
        </w:tc>
      </w:tr>
      <w:tr w:rsidR="00092599" w:rsidRPr="000C7892" w:rsidTr="004F0AFA">
        <w:tc>
          <w:tcPr>
            <w:tcW w:w="473" w:type="dxa"/>
            <w:vMerge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09" w:type="dxa"/>
          </w:tcPr>
          <w:p w:rsidR="00092599" w:rsidRPr="00E14715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3252" w:type="dxa"/>
          </w:tcPr>
          <w:p w:rsidR="00092599" w:rsidRPr="000C7892" w:rsidRDefault="00092599" w:rsidP="0009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 Humana II</w:t>
            </w:r>
          </w:p>
        </w:tc>
        <w:tc>
          <w:tcPr>
            <w:tcW w:w="160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– 20 – 22</w:t>
            </w:r>
          </w:p>
        </w:tc>
        <w:tc>
          <w:tcPr>
            <w:tcW w:w="124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10 – 11</w:t>
            </w:r>
          </w:p>
        </w:tc>
        <w:tc>
          <w:tcPr>
            <w:tcW w:w="1841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– 20 – 22</w:t>
            </w:r>
          </w:p>
        </w:tc>
      </w:tr>
      <w:tr w:rsidR="00092599" w:rsidRPr="000C7892" w:rsidTr="004F0AFA">
        <w:tc>
          <w:tcPr>
            <w:tcW w:w="473" w:type="dxa"/>
            <w:vMerge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09" w:type="dxa"/>
          </w:tcPr>
          <w:p w:rsidR="00092599" w:rsidRPr="00E14715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3252" w:type="dxa"/>
          </w:tcPr>
          <w:p w:rsidR="00092599" w:rsidRPr="000C7892" w:rsidRDefault="00092599" w:rsidP="0009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Didáctica de la Biología</w:t>
            </w:r>
          </w:p>
        </w:tc>
        <w:tc>
          <w:tcPr>
            <w:tcW w:w="160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 – 16 – 19 - 22</w:t>
            </w:r>
          </w:p>
        </w:tc>
        <w:tc>
          <w:tcPr>
            <w:tcW w:w="124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17</w:t>
            </w:r>
          </w:p>
        </w:tc>
        <w:tc>
          <w:tcPr>
            <w:tcW w:w="1841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 – 16 – 19 - 22</w:t>
            </w:r>
          </w:p>
        </w:tc>
      </w:tr>
      <w:tr w:rsidR="00092599" w:rsidRPr="000C7892" w:rsidTr="004F0AFA">
        <w:tc>
          <w:tcPr>
            <w:tcW w:w="473" w:type="dxa"/>
            <w:vMerge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09" w:type="dxa"/>
          </w:tcPr>
          <w:p w:rsidR="00092599" w:rsidRPr="00E14715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3252" w:type="dxa"/>
          </w:tcPr>
          <w:p w:rsidR="00092599" w:rsidRPr="000C7892" w:rsidRDefault="00092599" w:rsidP="0009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Morfo Fisiología Vegetal</w:t>
            </w:r>
          </w:p>
        </w:tc>
        <w:tc>
          <w:tcPr>
            <w:tcW w:w="160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12</w:t>
            </w:r>
          </w:p>
        </w:tc>
        <w:tc>
          <w:tcPr>
            <w:tcW w:w="1841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92599" w:rsidRPr="000C7892" w:rsidTr="004F0AFA">
        <w:tc>
          <w:tcPr>
            <w:tcW w:w="473" w:type="dxa"/>
            <w:vMerge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09" w:type="dxa"/>
          </w:tcPr>
          <w:p w:rsidR="00092599" w:rsidRPr="00E14715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3252" w:type="dxa"/>
          </w:tcPr>
          <w:p w:rsidR="00092599" w:rsidRPr="000C7892" w:rsidRDefault="00092599" w:rsidP="0009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Morfo Fisiología Animal</w:t>
            </w:r>
          </w:p>
        </w:tc>
        <w:tc>
          <w:tcPr>
            <w:tcW w:w="160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12</w:t>
            </w:r>
          </w:p>
        </w:tc>
        <w:tc>
          <w:tcPr>
            <w:tcW w:w="1841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92599" w:rsidRPr="000C7892" w:rsidTr="004F0AFA">
        <w:tc>
          <w:tcPr>
            <w:tcW w:w="473" w:type="dxa"/>
            <w:vMerge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09" w:type="dxa"/>
          </w:tcPr>
          <w:p w:rsidR="00092599" w:rsidRPr="00E14715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3252" w:type="dxa"/>
          </w:tcPr>
          <w:p w:rsidR="00092599" w:rsidRPr="000C7892" w:rsidRDefault="00092599" w:rsidP="0009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Genética</w:t>
            </w:r>
          </w:p>
        </w:tc>
        <w:tc>
          <w:tcPr>
            <w:tcW w:w="160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19 -21 – 22</w:t>
            </w:r>
          </w:p>
        </w:tc>
        <w:tc>
          <w:tcPr>
            <w:tcW w:w="124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10 – 11 – 12</w:t>
            </w:r>
          </w:p>
        </w:tc>
        <w:tc>
          <w:tcPr>
            <w:tcW w:w="1841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19 -21 – 22</w:t>
            </w:r>
          </w:p>
        </w:tc>
      </w:tr>
      <w:tr w:rsidR="00092599" w:rsidRPr="000C7892" w:rsidTr="004F0AFA">
        <w:tc>
          <w:tcPr>
            <w:tcW w:w="473" w:type="dxa"/>
            <w:vMerge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092599" w:rsidRPr="00E14715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3252" w:type="dxa"/>
          </w:tcPr>
          <w:p w:rsidR="00092599" w:rsidRPr="000C7892" w:rsidRDefault="00092599" w:rsidP="0009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UDI:</w:t>
            </w:r>
          </w:p>
        </w:tc>
        <w:tc>
          <w:tcPr>
            <w:tcW w:w="160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</w:tr>
      <w:tr w:rsidR="00092599" w:rsidRPr="000C7892" w:rsidTr="004F0AFA">
        <w:tc>
          <w:tcPr>
            <w:tcW w:w="473" w:type="dxa"/>
            <w:vMerge w:val="restart"/>
            <w:tcBorders>
              <w:top w:val="thinThickSmallGap" w:sz="24" w:space="0" w:color="auto"/>
            </w:tcBorders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</w:t>
            </w:r>
          </w:p>
        </w:tc>
        <w:tc>
          <w:tcPr>
            <w:tcW w:w="519" w:type="dxa"/>
            <w:tcBorders>
              <w:top w:val="thinThickSmallGap" w:sz="24" w:space="0" w:color="auto"/>
            </w:tcBorders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09" w:type="dxa"/>
            <w:tcBorders>
              <w:top w:val="thinThickSmallGap" w:sz="24" w:space="0" w:color="auto"/>
            </w:tcBorders>
          </w:tcPr>
          <w:p w:rsidR="00092599" w:rsidRPr="00E14715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</w:t>
            </w:r>
          </w:p>
        </w:tc>
        <w:tc>
          <w:tcPr>
            <w:tcW w:w="3252" w:type="dxa"/>
            <w:tcBorders>
              <w:top w:val="thinThickSmallGap" w:sz="24" w:space="0" w:color="auto"/>
            </w:tcBorders>
          </w:tcPr>
          <w:p w:rsidR="00092599" w:rsidRPr="00CF3E3A" w:rsidRDefault="00092599" w:rsidP="00092599">
            <w:pPr>
              <w:rPr>
                <w:sz w:val="20"/>
                <w:szCs w:val="20"/>
              </w:rPr>
            </w:pPr>
            <w:r w:rsidRPr="00CF3E3A">
              <w:rPr>
                <w:sz w:val="20"/>
                <w:szCs w:val="20"/>
              </w:rPr>
              <w:t>Educación Sexual Integral</w:t>
            </w:r>
          </w:p>
        </w:tc>
        <w:tc>
          <w:tcPr>
            <w:tcW w:w="1605" w:type="dxa"/>
            <w:tcBorders>
              <w:top w:val="thinThickSmallGap" w:sz="24" w:space="0" w:color="auto"/>
            </w:tcBorders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45" w:type="dxa"/>
            <w:tcBorders>
              <w:top w:val="thinThickSmallGap" w:sz="24" w:space="0" w:color="auto"/>
            </w:tcBorders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– 16 – 17</w:t>
            </w:r>
          </w:p>
        </w:tc>
        <w:tc>
          <w:tcPr>
            <w:tcW w:w="1841" w:type="dxa"/>
            <w:tcBorders>
              <w:top w:val="thinThickSmallGap" w:sz="24" w:space="0" w:color="auto"/>
            </w:tcBorders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092599" w:rsidRPr="000C7892" w:rsidTr="004F0AFA">
        <w:tc>
          <w:tcPr>
            <w:tcW w:w="473" w:type="dxa"/>
            <w:vMerge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09" w:type="dxa"/>
          </w:tcPr>
          <w:p w:rsidR="00092599" w:rsidRPr="00E14715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</w:t>
            </w:r>
          </w:p>
        </w:tc>
        <w:tc>
          <w:tcPr>
            <w:tcW w:w="3252" w:type="dxa"/>
          </w:tcPr>
          <w:p w:rsidR="00092599" w:rsidRPr="000C7892" w:rsidRDefault="00092599" w:rsidP="0009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Formación Ética y Ciudadana</w:t>
            </w:r>
          </w:p>
        </w:tc>
        <w:tc>
          <w:tcPr>
            <w:tcW w:w="160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92599" w:rsidRPr="000C7892" w:rsidTr="004F0AFA">
        <w:tc>
          <w:tcPr>
            <w:tcW w:w="473" w:type="dxa"/>
            <w:vMerge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09" w:type="dxa"/>
          </w:tcPr>
          <w:p w:rsidR="00092599" w:rsidRPr="00E14715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3252" w:type="dxa"/>
          </w:tcPr>
          <w:p w:rsidR="00092599" w:rsidRPr="000C7892" w:rsidRDefault="00092599" w:rsidP="0009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 y Sistematización de Experiencias</w:t>
            </w:r>
          </w:p>
        </w:tc>
        <w:tc>
          <w:tcPr>
            <w:tcW w:w="160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– 28 – 29 – 30</w:t>
            </w:r>
          </w:p>
        </w:tc>
        <w:tc>
          <w:tcPr>
            <w:tcW w:w="124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al 22 – 25 – 27</w:t>
            </w:r>
          </w:p>
        </w:tc>
        <w:tc>
          <w:tcPr>
            <w:tcW w:w="1841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– 28 – 29 – 30</w:t>
            </w:r>
          </w:p>
        </w:tc>
      </w:tr>
      <w:tr w:rsidR="00092599" w:rsidRPr="000C7892" w:rsidTr="004F0AFA">
        <w:tc>
          <w:tcPr>
            <w:tcW w:w="473" w:type="dxa"/>
            <w:vMerge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09" w:type="dxa"/>
          </w:tcPr>
          <w:p w:rsidR="00092599" w:rsidRPr="00E14715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</w:t>
            </w:r>
          </w:p>
        </w:tc>
        <w:tc>
          <w:tcPr>
            <w:tcW w:w="3252" w:type="dxa"/>
          </w:tcPr>
          <w:p w:rsidR="00092599" w:rsidRPr="000C7892" w:rsidRDefault="00092599" w:rsidP="0009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Biodiversidad Vegetal </w:t>
            </w:r>
          </w:p>
        </w:tc>
        <w:tc>
          <w:tcPr>
            <w:tcW w:w="160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4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092599" w:rsidRPr="000C7892" w:rsidTr="004F0AFA">
        <w:tc>
          <w:tcPr>
            <w:tcW w:w="473" w:type="dxa"/>
            <w:vMerge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09" w:type="dxa"/>
          </w:tcPr>
          <w:p w:rsidR="00092599" w:rsidRPr="00E14715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</w:t>
            </w:r>
          </w:p>
        </w:tc>
        <w:tc>
          <w:tcPr>
            <w:tcW w:w="3252" w:type="dxa"/>
          </w:tcPr>
          <w:p w:rsidR="00092599" w:rsidRPr="000C7892" w:rsidRDefault="00092599" w:rsidP="0009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Biodiversidad Animal</w:t>
            </w:r>
          </w:p>
        </w:tc>
        <w:tc>
          <w:tcPr>
            <w:tcW w:w="160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4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92599" w:rsidRPr="000C7892" w:rsidTr="004F0AFA">
        <w:tc>
          <w:tcPr>
            <w:tcW w:w="473" w:type="dxa"/>
            <w:vMerge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09" w:type="dxa"/>
          </w:tcPr>
          <w:p w:rsidR="00092599" w:rsidRPr="00E14715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</w:t>
            </w:r>
          </w:p>
        </w:tc>
        <w:tc>
          <w:tcPr>
            <w:tcW w:w="3252" w:type="dxa"/>
          </w:tcPr>
          <w:p w:rsidR="00092599" w:rsidRPr="000C7892" w:rsidRDefault="00092599" w:rsidP="0009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Biotecnología</w:t>
            </w:r>
          </w:p>
        </w:tc>
        <w:tc>
          <w:tcPr>
            <w:tcW w:w="160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– 28 – 29 – 30</w:t>
            </w:r>
          </w:p>
        </w:tc>
        <w:tc>
          <w:tcPr>
            <w:tcW w:w="124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– 21 – 22</w:t>
            </w:r>
          </w:p>
        </w:tc>
        <w:tc>
          <w:tcPr>
            <w:tcW w:w="1841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– 28 – 29 – 30</w:t>
            </w:r>
          </w:p>
        </w:tc>
      </w:tr>
      <w:tr w:rsidR="00092599" w:rsidRPr="000C7892" w:rsidTr="004F0AFA">
        <w:tc>
          <w:tcPr>
            <w:tcW w:w="473" w:type="dxa"/>
            <w:vMerge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09" w:type="dxa"/>
          </w:tcPr>
          <w:p w:rsidR="00092599" w:rsidRPr="00E14715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</w:t>
            </w:r>
          </w:p>
        </w:tc>
        <w:tc>
          <w:tcPr>
            <w:tcW w:w="3252" w:type="dxa"/>
          </w:tcPr>
          <w:p w:rsidR="00092599" w:rsidRPr="000C7892" w:rsidRDefault="00092599" w:rsidP="0009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Evolución </w:t>
            </w:r>
          </w:p>
        </w:tc>
        <w:tc>
          <w:tcPr>
            <w:tcW w:w="160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– 28 – 29 – 30</w:t>
            </w:r>
          </w:p>
        </w:tc>
        <w:tc>
          <w:tcPr>
            <w:tcW w:w="124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– 21 – 22</w:t>
            </w:r>
          </w:p>
        </w:tc>
        <w:tc>
          <w:tcPr>
            <w:tcW w:w="1841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– 28 – 29 – 30</w:t>
            </w:r>
          </w:p>
        </w:tc>
      </w:tr>
      <w:tr w:rsidR="00092599" w:rsidRPr="000C7892" w:rsidTr="004F0AFA">
        <w:tc>
          <w:tcPr>
            <w:tcW w:w="473" w:type="dxa"/>
            <w:vMerge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09" w:type="dxa"/>
          </w:tcPr>
          <w:p w:rsidR="00092599" w:rsidRPr="00E14715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</w:t>
            </w:r>
          </w:p>
        </w:tc>
        <w:tc>
          <w:tcPr>
            <w:tcW w:w="3252" w:type="dxa"/>
          </w:tcPr>
          <w:p w:rsidR="00092599" w:rsidRPr="000C7892" w:rsidRDefault="00092599" w:rsidP="0009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Ecología</w:t>
            </w:r>
          </w:p>
        </w:tc>
        <w:tc>
          <w:tcPr>
            <w:tcW w:w="160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– 28 – 29 – 30</w:t>
            </w:r>
          </w:p>
        </w:tc>
        <w:tc>
          <w:tcPr>
            <w:tcW w:w="124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– 21 – 22</w:t>
            </w:r>
          </w:p>
        </w:tc>
        <w:tc>
          <w:tcPr>
            <w:tcW w:w="1841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– 28 – 29 – 30</w:t>
            </w:r>
          </w:p>
        </w:tc>
      </w:tr>
      <w:tr w:rsidR="00092599" w:rsidRPr="000C7892" w:rsidTr="004F0AFA">
        <w:tc>
          <w:tcPr>
            <w:tcW w:w="473" w:type="dxa"/>
            <w:vMerge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09" w:type="dxa"/>
          </w:tcPr>
          <w:p w:rsidR="00092599" w:rsidRPr="00E14715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</w:t>
            </w:r>
          </w:p>
        </w:tc>
        <w:tc>
          <w:tcPr>
            <w:tcW w:w="3252" w:type="dxa"/>
          </w:tcPr>
          <w:p w:rsidR="00092599" w:rsidRPr="000C7892" w:rsidRDefault="00092599" w:rsidP="0009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Salud y Ambiente</w:t>
            </w:r>
          </w:p>
        </w:tc>
        <w:tc>
          <w:tcPr>
            <w:tcW w:w="160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– 30</w:t>
            </w:r>
          </w:p>
        </w:tc>
        <w:tc>
          <w:tcPr>
            <w:tcW w:w="1245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1" w:type="dxa"/>
          </w:tcPr>
          <w:p w:rsidR="00092599" w:rsidRPr="000C7892" w:rsidRDefault="00092599" w:rsidP="0009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– 30</w:t>
            </w:r>
          </w:p>
        </w:tc>
      </w:tr>
      <w:tr w:rsidR="00092599" w:rsidRPr="000C7892" w:rsidTr="004F0AFA">
        <w:tc>
          <w:tcPr>
            <w:tcW w:w="473" w:type="dxa"/>
            <w:vMerge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:rsidR="00092599" w:rsidRDefault="00092599" w:rsidP="0009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UDI:</w:t>
            </w:r>
          </w:p>
        </w:tc>
        <w:tc>
          <w:tcPr>
            <w:tcW w:w="1605" w:type="dxa"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</w:tr>
      <w:tr w:rsidR="00092599" w:rsidRPr="000C7892" w:rsidTr="004F0AFA">
        <w:tc>
          <w:tcPr>
            <w:tcW w:w="473" w:type="dxa"/>
            <w:vMerge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:rsidR="00092599" w:rsidRDefault="00092599" w:rsidP="0009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UDI:</w:t>
            </w:r>
          </w:p>
        </w:tc>
        <w:tc>
          <w:tcPr>
            <w:tcW w:w="1605" w:type="dxa"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092599" w:rsidRDefault="00092599" w:rsidP="000925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0036" w:rsidRPr="007754C5" w:rsidRDefault="007754C5" w:rsidP="007754C5">
      <w:pPr>
        <w:jc w:val="center"/>
        <w:rPr>
          <w:b/>
        </w:rPr>
      </w:pPr>
      <w:r w:rsidRPr="007754C5">
        <w:rPr>
          <w:b/>
        </w:rPr>
        <w:t xml:space="preserve">SISTEMA DE CORRELATIVIDADES DE </w:t>
      </w:r>
      <w:r w:rsidR="00011123">
        <w:rPr>
          <w:b/>
        </w:rPr>
        <w:t xml:space="preserve">EDUCACION SECUNDARIA EN </w:t>
      </w:r>
      <w:r w:rsidRPr="007754C5">
        <w:rPr>
          <w:b/>
        </w:rPr>
        <w:t>BI</w:t>
      </w:r>
      <w:r w:rsidR="00264A8F">
        <w:rPr>
          <w:b/>
        </w:rPr>
        <w:t>OLOGÍA - PLAN 2013-</w:t>
      </w:r>
    </w:p>
    <w:sectPr w:rsidR="00AA0036" w:rsidRPr="007754C5" w:rsidSect="007754C5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54C5"/>
    <w:rsid w:val="00011123"/>
    <w:rsid w:val="00017ABD"/>
    <w:rsid w:val="00040AC3"/>
    <w:rsid w:val="00092599"/>
    <w:rsid w:val="000B17A7"/>
    <w:rsid w:val="000B2EC0"/>
    <w:rsid w:val="00131531"/>
    <w:rsid w:val="00157E47"/>
    <w:rsid w:val="00255D0C"/>
    <w:rsid w:val="00264A8F"/>
    <w:rsid w:val="00287D3E"/>
    <w:rsid w:val="00296C37"/>
    <w:rsid w:val="00296E44"/>
    <w:rsid w:val="002A54A8"/>
    <w:rsid w:val="002B0D88"/>
    <w:rsid w:val="002B107C"/>
    <w:rsid w:val="002C350D"/>
    <w:rsid w:val="00337D46"/>
    <w:rsid w:val="003463FA"/>
    <w:rsid w:val="00375E58"/>
    <w:rsid w:val="00376A64"/>
    <w:rsid w:val="003A0627"/>
    <w:rsid w:val="003C1422"/>
    <w:rsid w:val="003D484C"/>
    <w:rsid w:val="003F52D8"/>
    <w:rsid w:val="004324DF"/>
    <w:rsid w:val="0047048B"/>
    <w:rsid w:val="00496C26"/>
    <w:rsid w:val="004F0AFA"/>
    <w:rsid w:val="004F6A5D"/>
    <w:rsid w:val="00506402"/>
    <w:rsid w:val="005553F9"/>
    <w:rsid w:val="00574C31"/>
    <w:rsid w:val="00576DC8"/>
    <w:rsid w:val="0058328E"/>
    <w:rsid w:val="00587801"/>
    <w:rsid w:val="005A6F99"/>
    <w:rsid w:val="005B4B74"/>
    <w:rsid w:val="005B7D0D"/>
    <w:rsid w:val="005C3DC2"/>
    <w:rsid w:val="005C617B"/>
    <w:rsid w:val="005E33D2"/>
    <w:rsid w:val="006108A4"/>
    <w:rsid w:val="00623685"/>
    <w:rsid w:val="00691216"/>
    <w:rsid w:val="0069719D"/>
    <w:rsid w:val="006A7258"/>
    <w:rsid w:val="006B7D4F"/>
    <w:rsid w:val="00741114"/>
    <w:rsid w:val="00752854"/>
    <w:rsid w:val="007754C5"/>
    <w:rsid w:val="007A16F9"/>
    <w:rsid w:val="007C1B54"/>
    <w:rsid w:val="00800F5F"/>
    <w:rsid w:val="00805DEB"/>
    <w:rsid w:val="0080671B"/>
    <w:rsid w:val="00856B83"/>
    <w:rsid w:val="00857885"/>
    <w:rsid w:val="00863944"/>
    <w:rsid w:val="00871726"/>
    <w:rsid w:val="00882F5E"/>
    <w:rsid w:val="00885017"/>
    <w:rsid w:val="008918C1"/>
    <w:rsid w:val="008A08F0"/>
    <w:rsid w:val="008A231A"/>
    <w:rsid w:val="008B402C"/>
    <w:rsid w:val="008E20F6"/>
    <w:rsid w:val="00913CB4"/>
    <w:rsid w:val="00945DC3"/>
    <w:rsid w:val="00961EF5"/>
    <w:rsid w:val="00967D45"/>
    <w:rsid w:val="009D237F"/>
    <w:rsid w:val="009D4313"/>
    <w:rsid w:val="009D7A0F"/>
    <w:rsid w:val="009F2F7D"/>
    <w:rsid w:val="00A151E8"/>
    <w:rsid w:val="00A30B1D"/>
    <w:rsid w:val="00A34EF2"/>
    <w:rsid w:val="00A53694"/>
    <w:rsid w:val="00AA0036"/>
    <w:rsid w:val="00AA0730"/>
    <w:rsid w:val="00AC77ED"/>
    <w:rsid w:val="00AD62FA"/>
    <w:rsid w:val="00B07155"/>
    <w:rsid w:val="00B16CC6"/>
    <w:rsid w:val="00B43A99"/>
    <w:rsid w:val="00B45860"/>
    <w:rsid w:val="00B91953"/>
    <w:rsid w:val="00B92B84"/>
    <w:rsid w:val="00BA14F1"/>
    <w:rsid w:val="00BA4BB8"/>
    <w:rsid w:val="00BA78DA"/>
    <w:rsid w:val="00BB5FB0"/>
    <w:rsid w:val="00BC3888"/>
    <w:rsid w:val="00BE2B40"/>
    <w:rsid w:val="00BF3BEC"/>
    <w:rsid w:val="00C7722A"/>
    <w:rsid w:val="00C81FAD"/>
    <w:rsid w:val="00CC32B2"/>
    <w:rsid w:val="00CE23AF"/>
    <w:rsid w:val="00CF3E3A"/>
    <w:rsid w:val="00D216F1"/>
    <w:rsid w:val="00D4247D"/>
    <w:rsid w:val="00D51979"/>
    <w:rsid w:val="00D82D8D"/>
    <w:rsid w:val="00DC7BDC"/>
    <w:rsid w:val="00DD6807"/>
    <w:rsid w:val="00E13350"/>
    <w:rsid w:val="00E14715"/>
    <w:rsid w:val="00E734C4"/>
    <w:rsid w:val="00ED7DDE"/>
    <w:rsid w:val="00EE2AE1"/>
    <w:rsid w:val="00EF0069"/>
    <w:rsid w:val="00F15EAE"/>
    <w:rsid w:val="00F42AE6"/>
    <w:rsid w:val="00F66602"/>
    <w:rsid w:val="00F67052"/>
    <w:rsid w:val="00FB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8</cp:revision>
  <dcterms:created xsi:type="dcterms:W3CDTF">2013-07-06T11:19:00Z</dcterms:created>
  <dcterms:modified xsi:type="dcterms:W3CDTF">2016-04-13T23:58:00Z</dcterms:modified>
</cp:coreProperties>
</file>